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8" w:rsidRDefault="00240608" w:rsidP="00240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</w:p>
    <w:p w:rsidR="00240608" w:rsidRPr="00984144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0608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0608" w:rsidRPr="00FE0B99" w:rsidRDefault="001372D1" w:rsidP="00240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Vårprogrammet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2021</w:t>
      </w:r>
      <w:r w:rsidR="00240608" w:rsidRPr="00FE0B99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for Askøy Slaggruppe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proofErr w:type="spellStart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Slaggruppen</w:t>
      </w:r>
      <w:proofErr w:type="spellEnd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 xml:space="preserve"> Askøy (org</w:t>
      </w:r>
      <w:r>
        <w:rPr>
          <w:rFonts w:ascii="Times New Roman" w:eastAsia="Times New Roman" w:hAnsi="Times New Roman" w:cs="Times New Roman"/>
          <w:szCs w:val="24"/>
          <w:lang w:val="nn-NO" w:eastAsia="nb-NO"/>
        </w:rPr>
        <w:t>.</w:t>
      </w:r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nr: 919 779 047)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proofErr w:type="spellStart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Bankkontonr</w:t>
      </w:r>
      <w:proofErr w:type="spellEnd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: 3628 54 26760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c/o Christian Haugland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proofErr w:type="spellStart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>Solhola</w:t>
      </w:r>
      <w:proofErr w:type="spellEnd"/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 xml:space="preserve"> 120, 5300 Kleppestø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Cs w:val="24"/>
          <w:lang w:eastAsia="nb-NO"/>
        </w:rPr>
        <w:t>Mobiltelefon: 411 62</w:t>
      </w:r>
      <w:r>
        <w:rPr>
          <w:rFonts w:ascii="Times New Roman" w:eastAsia="Times New Roman" w:hAnsi="Times New Roman" w:cs="Times New Roman"/>
          <w:szCs w:val="24"/>
          <w:lang w:eastAsia="nb-NO"/>
        </w:rPr>
        <w:t> </w:t>
      </w:r>
      <w:r w:rsidRPr="00FE0B99">
        <w:rPr>
          <w:rFonts w:ascii="Times New Roman" w:eastAsia="Times New Roman" w:hAnsi="Times New Roman" w:cs="Times New Roman"/>
          <w:szCs w:val="24"/>
          <w:lang w:eastAsia="nb-NO"/>
        </w:rPr>
        <w:t>158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 og </w:t>
      </w:r>
      <w:r w:rsidRPr="00FE0B99">
        <w:rPr>
          <w:rFonts w:ascii="Times New Roman" w:eastAsia="Times New Roman" w:hAnsi="Times New Roman" w:cs="Times New Roman"/>
          <w:szCs w:val="24"/>
          <w:lang w:val="nn-NO" w:eastAsia="nb-NO"/>
        </w:rPr>
        <w:t xml:space="preserve">e-postadresse: </w:t>
      </w:r>
      <w:hyperlink r:id="rId4" w:history="1">
        <w:r w:rsidRPr="00FE0B99">
          <w:rPr>
            <w:rStyle w:val="Hyperkobling"/>
            <w:rFonts w:ascii="Times New Roman" w:eastAsia="Times New Roman" w:hAnsi="Times New Roman" w:cs="Times New Roman"/>
            <w:szCs w:val="24"/>
            <w:lang w:val="nn-NO" w:eastAsia="nb-NO"/>
          </w:rPr>
          <w:t>chhaugl2@online.no</w:t>
        </w:r>
      </w:hyperlink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nb-NO"/>
        </w:rPr>
      </w:pP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Default="001372D1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VÅREN 2021</w:t>
      </w:r>
    </w:p>
    <w:p w:rsidR="00240608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takk for sist til dem som deltok på </w:t>
      </w:r>
      <w:r w:rsidR="0065452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avslutningen på Rose 3.desember 2020.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var godt å runde av året med god mat og hyggelig selskap. </w:t>
      </w:r>
      <w:r w:rsidR="00D06DE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har lagt bak oss annerledesåret 2020, men mye er enda usikkert i 2021. Nedenfor finner dere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programmet for våren</w:t>
      </w:r>
      <w:r w:rsidR="00D06DE2">
        <w:rPr>
          <w:rFonts w:ascii="Times New Roman" w:eastAsia="Times New Roman" w:hAnsi="Times New Roman" w:cs="Times New Roman"/>
          <w:sz w:val="24"/>
          <w:szCs w:val="24"/>
          <w:lang w:eastAsia="nb-NO"/>
        </w:rPr>
        <w:t>, men ha i tankene at treff kan kanselleres ved økt smitte på øyen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06DE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Dere vil få beskjed om vi må stoppe et treff eller to.</w:t>
      </w:r>
      <w:r w:rsidR="00CA71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 ser </w:t>
      </w:r>
      <w:r w:rsidR="00DB247F">
        <w:rPr>
          <w:rFonts w:ascii="Times New Roman" w:eastAsia="Times New Roman" w:hAnsi="Times New Roman" w:cs="Times New Roman"/>
          <w:sz w:val="24"/>
          <w:szCs w:val="24"/>
          <w:lang w:eastAsia="nb-NO"/>
        </w:rPr>
        <w:t>likevel optimistisk framover mot</w:t>
      </w:r>
      <w:r w:rsidR="00CA71F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lysere og bedre tider! </w:t>
      </w:r>
      <w:r w:rsidR="00D06DE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:rsidR="00240608" w:rsidRPr="007C7B11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Vi må leggje oss på minne at vi skal vere pådrivar for slagramma i Askøy kommune for å etablere sosiale aktivitetar sjølv og i 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samarbete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med andre organisasjonar og med Askøy kommune og vidare at vi skal vere pådrivar for å betre rehabiliteringstilbodet til slagramma i kommunen.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Medlemsskap i 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Slaggruppen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Askøy er 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åpent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for slagramma, slagramma sine pårørande og andre interesserte.</w:t>
      </w: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240608" w:rsidRPr="00FE0B99" w:rsidTr="00E601C4">
        <w:tc>
          <w:tcPr>
            <w:tcW w:w="4248" w:type="dxa"/>
          </w:tcPr>
          <w:p w:rsidR="00240608" w:rsidRPr="005777ED" w:rsidRDefault="00240608" w:rsidP="00603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57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Tid</w:t>
            </w:r>
          </w:p>
        </w:tc>
        <w:tc>
          <w:tcPr>
            <w:tcW w:w="4814" w:type="dxa"/>
          </w:tcPr>
          <w:p w:rsidR="00240608" w:rsidRPr="005777ED" w:rsidRDefault="00240608" w:rsidP="006033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57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Kva og </w:t>
            </w:r>
            <w:proofErr w:type="spellStart"/>
            <w:r w:rsidRPr="0057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hvor</w:t>
            </w:r>
            <w:proofErr w:type="spellEnd"/>
          </w:p>
        </w:tc>
      </w:tr>
      <w:tr w:rsidR="0065452A" w:rsidRPr="00FE0B99" w:rsidTr="00E601C4">
        <w:tc>
          <w:tcPr>
            <w:tcW w:w="4248" w:type="dxa"/>
          </w:tcPr>
          <w:p w:rsidR="0065452A" w:rsidRPr="00692FCB" w:rsidRDefault="00692FCB" w:rsidP="00603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692F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11.februar</w:t>
            </w:r>
            <w:r w:rsidR="0065452A" w:rsidRPr="00692F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13:00</w:t>
            </w:r>
          </w:p>
        </w:tc>
        <w:tc>
          <w:tcPr>
            <w:tcW w:w="4814" w:type="dxa"/>
          </w:tcPr>
          <w:p w:rsidR="0065452A" w:rsidRPr="00692FCB" w:rsidRDefault="00692FCB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692FC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Vårsemesterstart på Rose, Askøy Amfi</w:t>
            </w:r>
          </w:p>
          <w:p w:rsidR="0065452A" w:rsidRPr="00F61C50" w:rsidRDefault="00692FCB" w:rsidP="00692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F6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NB! Om du kommer gi beskjed</w:t>
            </w:r>
            <w:bookmarkStart w:id="0" w:name="_GoBack"/>
            <w:bookmarkEnd w:id="0"/>
            <w:r w:rsidRPr="00F6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!</w:t>
            </w:r>
          </w:p>
        </w:tc>
      </w:tr>
      <w:tr w:rsidR="00240608" w:rsidRPr="00FE0B99" w:rsidTr="00E601C4">
        <w:tc>
          <w:tcPr>
            <w:tcW w:w="4248" w:type="dxa"/>
          </w:tcPr>
          <w:p w:rsidR="00240608" w:rsidRPr="00FE0B99" w:rsidRDefault="00692FCB" w:rsidP="00603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25</w:t>
            </w:r>
            <w:r w:rsidR="00240608"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 w:rsidR="00240608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februar</w:t>
            </w:r>
            <w:r w:rsidR="00240608"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11:00</w:t>
            </w:r>
          </w:p>
        </w:tc>
        <w:tc>
          <w:tcPr>
            <w:tcW w:w="4814" w:type="dxa"/>
          </w:tcPr>
          <w:p w:rsidR="0065452A" w:rsidRPr="00FE0B99" w:rsidRDefault="0065452A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i Frivilligsentralen </w:t>
            </w:r>
          </w:p>
          <w:p w:rsidR="0065452A" w:rsidRPr="00FE0B99" w:rsidRDefault="0065452A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240608" w:rsidRPr="00FE0B99" w:rsidTr="00E601C4">
        <w:tc>
          <w:tcPr>
            <w:tcW w:w="4248" w:type="dxa"/>
          </w:tcPr>
          <w:p w:rsidR="00240608" w:rsidRPr="00FE0B99" w:rsidRDefault="00692FCB" w:rsidP="00603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11</w:t>
            </w:r>
            <w:r w:rsidR="00240608"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 w:rsidR="00240608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mars</w:t>
            </w:r>
            <w:r w:rsidR="00240608"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11:00</w:t>
            </w:r>
          </w:p>
        </w:tc>
        <w:tc>
          <w:tcPr>
            <w:tcW w:w="4814" w:type="dxa"/>
          </w:tcPr>
          <w:p w:rsidR="00240608" w:rsidRPr="00FE0B99" w:rsidRDefault="00240608" w:rsidP="00603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</w:t>
            </w:r>
            <w:r w:rsidR="00E601C4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med årsmøte 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i Frivilligsentralen </w:t>
            </w:r>
          </w:p>
          <w:p w:rsidR="00240608" w:rsidRPr="00FE0B99" w:rsidRDefault="00E601C4" w:rsidP="00E601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Ordinære årsmøtesaker </w:t>
            </w:r>
          </w:p>
        </w:tc>
      </w:tr>
      <w:tr w:rsidR="002243E1" w:rsidRPr="00FE0B99" w:rsidTr="00E601C4">
        <w:tc>
          <w:tcPr>
            <w:tcW w:w="4248" w:type="dxa"/>
          </w:tcPr>
          <w:p w:rsidR="002243E1" w:rsidRPr="00FE0B99" w:rsidRDefault="00692FCB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25</w:t>
            </w:r>
            <w:r w:rsidR="002243E1"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mars kl. 11:00</w:t>
            </w:r>
          </w:p>
        </w:tc>
        <w:tc>
          <w:tcPr>
            <w:tcW w:w="4814" w:type="dxa"/>
          </w:tcPr>
          <w:p w:rsidR="002243E1" w:rsidRDefault="00692FCB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i Frivilligsentralen </w:t>
            </w:r>
          </w:p>
          <w:p w:rsidR="00692FCB" w:rsidRPr="00FE0B99" w:rsidRDefault="00692FCB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692FCB" w:rsidRPr="00FE0B99" w:rsidTr="00E601C4">
        <w:tc>
          <w:tcPr>
            <w:tcW w:w="4248" w:type="dxa"/>
          </w:tcPr>
          <w:p w:rsidR="00692FCB" w:rsidRDefault="00692FCB" w:rsidP="00692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5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april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11:00</w:t>
            </w:r>
          </w:p>
        </w:tc>
        <w:tc>
          <w:tcPr>
            <w:tcW w:w="4814" w:type="dxa"/>
          </w:tcPr>
          <w:p w:rsidR="00692FCB" w:rsidRDefault="00692FCB" w:rsidP="00692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i Frivilligsentralen </w:t>
            </w:r>
          </w:p>
          <w:p w:rsidR="00692FCB" w:rsidRPr="00FE0B99" w:rsidRDefault="00692FCB" w:rsidP="006545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2243E1" w:rsidRPr="00FE0B99" w:rsidTr="00E601C4">
        <w:tc>
          <w:tcPr>
            <w:tcW w:w="4248" w:type="dxa"/>
          </w:tcPr>
          <w:p w:rsidR="002243E1" w:rsidRPr="00FE0B99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6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mai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1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:00</w:t>
            </w:r>
          </w:p>
        </w:tc>
        <w:tc>
          <w:tcPr>
            <w:tcW w:w="4814" w:type="dxa"/>
          </w:tcPr>
          <w:p w:rsidR="002243E1" w:rsidRPr="00FE0B99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i Frivilligsentralen </w:t>
            </w:r>
          </w:p>
          <w:p w:rsidR="002243E1" w:rsidRPr="00FE0B99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692FCB" w:rsidRPr="00FE0B99" w:rsidTr="00E601C4">
        <w:tc>
          <w:tcPr>
            <w:tcW w:w="4248" w:type="dxa"/>
          </w:tcPr>
          <w:p w:rsidR="00692FCB" w:rsidRDefault="00692FCB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27.mai kl. 11:00</w:t>
            </w:r>
          </w:p>
        </w:tc>
        <w:tc>
          <w:tcPr>
            <w:tcW w:w="4814" w:type="dxa"/>
          </w:tcPr>
          <w:p w:rsidR="00692FCB" w:rsidRPr="00FE0B99" w:rsidRDefault="00692FCB" w:rsidP="00692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Lunsjsamling i Frivilligsentralen </w:t>
            </w:r>
          </w:p>
          <w:p w:rsidR="00692FCB" w:rsidRPr="00FE0B99" w:rsidRDefault="00692FCB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2243E1" w:rsidRPr="00FE0B99" w:rsidTr="00E601C4">
        <w:tc>
          <w:tcPr>
            <w:tcW w:w="4248" w:type="dxa"/>
          </w:tcPr>
          <w:p w:rsidR="002243E1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Torsdag 3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juni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kl.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3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:00</w:t>
            </w:r>
          </w:p>
        </w:tc>
        <w:tc>
          <w:tcPr>
            <w:tcW w:w="4814" w:type="dxa"/>
          </w:tcPr>
          <w:p w:rsidR="002243E1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Sommer</w:t>
            </w:r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avslutning</w:t>
            </w:r>
            <w:proofErr w:type="spellEnd"/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på Æra Fetevare. </w:t>
            </w:r>
          </w:p>
          <w:p w:rsidR="002243E1" w:rsidRDefault="002243E1" w:rsidP="00224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Nærmere</w:t>
            </w:r>
            <w:proofErr w:type="spellEnd"/>
            <w:r w:rsidRPr="00FE0B9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melding følger.</w:t>
            </w:r>
          </w:p>
        </w:tc>
      </w:tr>
    </w:tbl>
    <w:p w:rsidR="00240608" w:rsidRDefault="00240608" w:rsidP="00240608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Vennleg helsing frå Sekretariatet</w:t>
      </w:r>
    </w:p>
    <w:p w:rsidR="00240608" w:rsidRPr="00FE0B99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Christian Haugland (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ufrivilleg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slagramma- 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frivilleg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utskriven skrivar)</w:t>
      </w:r>
    </w:p>
    <w:p w:rsidR="00240608" w:rsidRPr="00FE0B99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Telefon: 41 16 21 58</w:t>
      </w: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  <w:t xml:space="preserve">E-post: </w:t>
      </w:r>
      <w:hyperlink r:id="rId5" w:history="1">
        <w:r w:rsidRPr="00FE0B99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chhaugl2@online.no</w:t>
        </w:r>
      </w:hyperlink>
    </w:p>
    <w:p w:rsidR="00240608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og</w:t>
      </w:r>
    </w:p>
    <w:p w:rsidR="00240608" w:rsidRDefault="00240608" w:rsidP="002406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240608" w:rsidRPr="00FE0B99" w:rsidRDefault="00240608" w:rsidP="002406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Aasa Elise Hamre (leiar Askøy </w:t>
      </w:r>
      <w:proofErr w:type="spellStart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Frivillegsentral</w:t>
      </w:r>
      <w:proofErr w:type="spellEnd"/>
      <w:r w:rsidRPr="00FE0B9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:rsidR="00240608" w:rsidRDefault="00240608" w:rsidP="0024060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Telefon: 40 04 97 41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  <w:t>E-post: frivilligsentralen@askoy.kommune.no</w:t>
      </w:r>
    </w:p>
    <w:p w:rsidR="00692FCB" w:rsidRDefault="00692FCB" w:rsidP="00692FC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92FCB" w:rsidRDefault="00692FCB" w:rsidP="00692FC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92FCB" w:rsidRDefault="00692FCB"/>
    <w:sectPr w:rsidR="00692FCB" w:rsidSect="000D79E6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8"/>
    <w:rsid w:val="001372D1"/>
    <w:rsid w:val="002243E1"/>
    <w:rsid w:val="00240608"/>
    <w:rsid w:val="003C6A5F"/>
    <w:rsid w:val="005777ED"/>
    <w:rsid w:val="0065452A"/>
    <w:rsid w:val="00692FCB"/>
    <w:rsid w:val="00AC0538"/>
    <w:rsid w:val="00CA71FF"/>
    <w:rsid w:val="00D06DE2"/>
    <w:rsid w:val="00DB247F"/>
    <w:rsid w:val="00E601C4"/>
    <w:rsid w:val="00F61C50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3762"/>
  <w15:chartTrackingRefBased/>
  <w15:docId w15:val="{2017C012-BD13-4128-9AF8-3BDFA6EC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4060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4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9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92FCB"/>
    <w:rPr>
      <w:rFonts w:ascii="Courier New" w:hAnsi="Courier New" w:cs="Courier New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692F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9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haugl2@online.no" TargetMode="External"/><Relationship Id="rId4" Type="http://schemas.openxmlformats.org/officeDocument/2006/relationships/hyperlink" Target="mailto:chhaugl2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Aasa Elise Hamre</dc:creator>
  <cp:keywords/>
  <dc:description/>
  <cp:lastModifiedBy>Aasa Elise Hamre</cp:lastModifiedBy>
  <cp:revision>12</cp:revision>
  <dcterms:created xsi:type="dcterms:W3CDTF">2020-10-29T09:19:00Z</dcterms:created>
  <dcterms:modified xsi:type="dcterms:W3CDTF">2021-02-01T08:36:00Z</dcterms:modified>
</cp:coreProperties>
</file>